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CD" w:rsidRDefault="00E95427" w:rsidP="00E95427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/>
          <w:sz w:val="28"/>
          <w:szCs w:val="44"/>
        </w:rPr>
        <w:t>附件</w:t>
      </w:r>
      <w:r>
        <w:rPr>
          <w:rFonts w:ascii="方正小标宋简体" w:eastAsia="方正小标宋简体" w:hint="eastAsia"/>
          <w:sz w:val="28"/>
          <w:szCs w:val="44"/>
        </w:rPr>
        <w:t>：</w:t>
      </w:r>
      <w:r>
        <w:rPr>
          <w:rFonts w:ascii="方正小标宋简体" w:eastAsia="方正小标宋简体" w:hint="eastAsia"/>
          <w:sz w:val="28"/>
          <w:szCs w:val="44"/>
        </w:rPr>
        <w:t xml:space="preserve"> </w:t>
      </w:r>
      <w:r>
        <w:rPr>
          <w:rFonts w:ascii="方正小标宋简体" w:eastAsia="方正小标宋简体" w:hint="eastAsia"/>
          <w:sz w:val="36"/>
          <w:szCs w:val="44"/>
        </w:rPr>
        <w:t xml:space="preserve">     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   </w:t>
      </w:r>
      <w:r>
        <w:rPr>
          <w:rFonts w:ascii="方正小标宋简体" w:eastAsia="方正小标宋简体" w:hint="eastAsia"/>
          <w:sz w:val="36"/>
          <w:szCs w:val="44"/>
        </w:rPr>
        <w:t>机关党总支</w:t>
      </w:r>
    </w:p>
    <w:p w:rsidR="00305FCD" w:rsidRDefault="00E95427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贯彻落实</w:t>
      </w:r>
      <w:r>
        <w:rPr>
          <w:rFonts w:ascii="方正小标宋简体" w:eastAsia="方正小标宋简体" w:hint="eastAsia"/>
          <w:sz w:val="36"/>
          <w:szCs w:val="44"/>
        </w:rPr>
        <w:t>&lt;</w:t>
      </w:r>
      <w:r>
        <w:rPr>
          <w:rFonts w:ascii="方正小标宋简体" w:eastAsia="方正小标宋简体" w:hint="eastAsia"/>
          <w:sz w:val="36"/>
          <w:szCs w:val="44"/>
        </w:rPr>
        <w:t>关于</w:t>
      </w:r>
      <w:r>
        <w:rPr>
          <w:rFonts w:ascii="方正小标宋简体" w:eastAsia="方正小标宋简体" w:hint="eastAsia"/>
          <w:sz w:val="36"/>
          <w:szCs w:val="44"/>
        </w:rPr>
        <w:t>2015</w:t>
      </w:r>
      <w:r>
        <w:rPr>
          <w:rFonts w:ascii="方正小标宋简体" w:eastAsia="方正小标宋简体" w:hint="eastAsia"/>
          <w:sz w:val="36"/>
          <w:szCs w:val="44"/>
        </w:rPr>
        <w:t>年在全省教育系统开展“依法治教年”活动的意见</w:t>
      </w:r>
      <w:r>
        <w:rPr>
          <w:rFonts w:ascii="方正小标宋简体" w:eastAsia="方正小标宋简体" w:hint="eastAsia"/>
          <w:sz w:val="36"/>
          <w:szCs w:val="44"/>
        </w:rPr>
        <w:t>&gt;</w:t>
      </w:r>
      <w:r>
        <w:rPr>
          <w:rFonts w:ascii="方正小标宋简体" w:eastAsia="方正小标宋简体" w:hint="eastAsia"/>
          <w:sz w:val="36"/>
          <w:szCs w:val="44"/>
        </w:rPr>
        <w:t>的实施</w:t>
      </w:r>
      <w:proofErr w:type="gramStart"/>
      <w:r>
        <w:rPr>
          <w:rFonts w:ascii="方正小标宋简体" w:eastAsia="方正小标宋简体" w:hint="eastAsia"/>
          <w:sz w:val="36"/>
          <w:szCs w:val="44"/>
        </w:rPr>
        <w:t>方案台</w:t>
      </w:r>
      <w:proofErr w:type="gramEnd"/>
      <w:r>
        <w:rPr>
          <w:rFonts w:ascii="方正小标宋简体" w:eastAsia="方正小标宋简体" w:hint="eastAsia"/>
          <w:sz w:val="36"/>
          <w:szCs w:val="44"/>
        </w:rPr>
        <w:t>账</w:t>
      </w:r>
    </w:p>
    <w:p w:rsidR="00305FCD" w:rsidRDefault="00305FCD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5386"/>
        <w:gridCol w:w="1592"/>
      </w:tblGrid>
      <w:tr w:rsidR="00305FCD" w:rsidTr="00E95427">
        <w:trPr>
          <w:trHeight w:val="732"/>
        </w:trPr>
        <w:tc>
          <w:tcPr>
            <w:tcW w:w="1951" w:type="dxa"/>
            <w:shd w:val="clear" w:color="auto" w:fill="auto"/>
          </w:tcPr>
          <w:p w:rsidR="00305FCD" w:rsidRPr="00E95427" w:rsidRDefault="00E95427" w:rsidP="00E9542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E9542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部门</w:t>
            </w:r>
          </w:p>
        </w:tc>
        <w:tc>
          <w:tcPr>
            <w:tcW w:w="5245" w:type="dxa"/>
            <w:shd w:val="clear" w:color="auto" w:fill="auto"/>
          </w:tcPr>
          <w:p w:rsidR="00305FCD" w:rsidRPr="00E95427" w:rsidRDefault="00E95427" w:rsidP="00E9542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E9542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工作措施</w:t>
            </w:r>
          </w:p>
        </w:tc>
        <w:tc>
          <w:tcPr>
            <w:tcW w:w="5386" w:type="dxa"/>
            <w:shd w:val="clear" w:color="auto" w:fill="auto"/>
          </w:tcPr>
          <w:p w:rsidR="00305FCD" w:rsidRPr="00E95427" w:rsidRDefault="00E95427" w:rsidP="00E9542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E9542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具体内容</w:t>
            </w:r>
          </w:p>
        </w:tc>
        <w:tc>
          <w:tcPr>
            <w:tcW w:w="1592" w:type="dxa"/>
            <w:shd w:val="clear" w:color="auto" w:fill="auto"/>
          </w:tcPr>
          <w:p w:rsidR="00305FCD" w:rsidRPr="00E95427" w:rsidRDefault="00E95427" w:rsidP="00E9542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E95427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完成时间</w:t>
            </w:r>
          </w:p>
        </w:tc>
      </w:tr>
      <w:tr w:rsidR="00E95427" w:rsidTr="00E95427">
        <w:tc>
          <w:tcPr>
            <w:tcW w:w="1951" w:type="dxa"/>
            <w:vMerge w:val="restart"/>
            <w:shd w:val="clear" w:color="auto" w:fill="auto"/>
            <w:vAlign w:val="center"/>
          </w:tcPr>
          <w:p w:rsidR="00305FCD" w:rsidRPr="00E95427" w:rsidRDefault="00E95427" w:rsidP="00E95427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954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机关党</w:t>
            </w:r>
            <w:bookmarkStart w:id="0" w:name="_GoBack"/>
            <w:bookmarkEnd w:id="0"/>
            <w:r w:rsidRPr="00E954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总支</w:t>
            </w:r>
          </w:p>
        </w:tc>
        <w:tc>
          <w:tcPr>
            <w:tcW w:w="5245" w:type="dxa"/>
            <w:shd w:val="clear" w:color="auto" w:fill="auto"/>
          </w:tcPr>
          <w:p w:rsidR="00305FCD" w:rsidRPr="00E95427" w:rsidRDefault="00E95427" w:rsidP="00E95427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954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Pr="00E954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各总支委员会至少进行</w:t>
            </w:r>
            <w:r w:rsidRPr="00E954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E954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次法治专题集中学习，不断提高领导干部依法管理水平。</w:t>
            </w:r>
          </w:p>
        </w:tc>
        <w:tc>
          <w:tcPr>
            <w:tcW w:w="5386" w:type="dxa"/>
            <w:shd w:val="clear" w:color="auto" w:fill="auto"/>
          </w:tcPr>
          <w:p w:rsidR="00305FCD" w:rsidRPr="00E95427" w:rsidRDefault="00E95427" w:rsidP="00E95427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9542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安排</w:t>
            </w:r>
            <w:r w:rsidRPr="00E954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各总支委员会进行</w:t>
            </w:r>
            <w:r w:rsidRPr="00E954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E954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次法治专题集中学习</w:t>
            </w:r>
            <w:r w:rsidRPr="00E954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05FCD" w:rsidRPr="00E95427" w:rsidRDefault="00FA14A3" w:rsidP="00E95427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95427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全年</w:t>
            </w:r>
          </w:p>
        </w:tc>
      </w:tr>
      <w:tr w:rsidR="00E95427" w:rsidTr="00E95427">
        <w:tc>
          <w:tcPr>
            <w:tcW w:w="1951" w:type="dxa"/>
            <w:vMerge/>
            <w:shd w:val="clear" w:color="auto" w:fill="auto"/>
          </w:tcPr>
          <w:p w:rsidR="00305FCD" w:rsidRPr="00E95427" w:rsidRDefault="00305FCD" w:rsidP="00E95427">
            <w:pPr>
              <w:widowControl/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05FCD" w:rsidRPr="00E95427" w:rsidRDefault="00E95427" w:rsidP="00E95427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9542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 w:rsidRPr="00E954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各教学院系党总支、教职工党支部要充分利用政治理论学习，加强教师对《宪法》、《高等教育法》、《教师法》、《教育规划纲要》等法律法规的学习。</w:t>
            </w:r>
          </w:p>
        </w:tc>
        <w:tc>
          <w:tcPr>
            <w:tcW w:w="5386" w:type="dxa"/>
            <w:shd w:val="clear" w:color="auto" w:fill="auto"/>
          </w:tcPr>
          <w:p w:rsidR="00305FCD" w:rsidRPr="00E95427" w:rsidRDefault="00E95427" w:rsidP="00E95427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95427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在每月政治理论学习时，安排</w:t>
            </w:r>
            <w:r w:rsidRPr="00E954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《宪法》、《高等教育法》、《教师法》、《教育规划纲要》等法律法规的</w:t>
            </w:r>
            <w:r w:rsidRPr="00E954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学习内容。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305FCD" w:rsidRPr="00E95427" w:rsidRDefault="00FA14A3" w:rsidP="00E95427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95427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全年</w:t>
            </w:r>
          </w:p>
        </w:tc>
      </w:tr>
    </w:tbl>
    <w:p w:rsidR="00305FCD" w:rsidRDefault="00305FCD"/>
    <w:sectPr w:rsidR="00305FCD">
      <w:pgSz w:w="16838" w:h="11906" w:orient="landscape"/>
      <w:pgMar w:top="1418" w:right="1440" w:bottom="1418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A709"/>
    <w:multiLevelType w:val="singleLevel"/>
    <w:tmpl w:val="5551A70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403"/>
    <w:rsid w:val="000339A3"/>
    <w:rsid w:val="00053A58"/>
    <w:rsid w:val="000B2736"/>
    <w:rsid w:val="000F5938"/>
    <w:rsid w:val="00256504"/>
    <w:rsid w:val="002C7301"/>
    <w:rsid w:val="00305FCD"/>
    <w:rsid w:val="00324BE0"/>
    <w:rsid w:val="004140B7"/>
    <w:rsid w:val="004151DB"/>
    <w:rsid w:val="00437F3D"/>
    <w:rsid w:val="004C4C70"/>
    <w:rsid w:val="00567D7C"/>
    <w:rsid w:val="005B1E40"/>
    <w:rsid w:val="00757186"/>
    <w:rsid w:val="007B76A0"/>
    <w:rsid w:val="008C2FBD"/>
    <w:rsid w:val="008E6D87"/>
    <w:rsid w:val="00997A78"/>
    <w:rsid w:val="009F5D72"/>
    <w:rsid w:val="00A002B3"/>
    <w:rsid w:val="00A018CD"/>
    <w:rsid w:val="00A81403"/>
    <w:rsid w:val="00AD6653"/>
    <w:rsid w:val="00B069FF"/>
    <w:rsid w:val="00B46270"/>
    <w:rsid w:val="00C001B3"/>
    <w:rsid w:val="00D136C5"/>
    <w:rsid w:val="00D44706"/>
    <w:rsid w:val="00E427DA"/>
    <w:rsid w:val="00E95427"/>
    <w:rsid w:val="00F40D19"/>
    <w:rsid w:val="00FA14A3"/>
    <w:rsid w:val="5210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                              新乡医学院三全学院</dc:title>
  <dc:creator>Windows 用户</dc:creator>
  <cp:lastModifiedBy>陈超</cp:lastModifiedBy>
  <cp:revision>3</cp:revision>
  <dcterms:created xsi:type="dcterms:W3CDTF">2015-05-11T11:47:00Z</dcterms:created>
  <dcterms:modified xsi:type="dcterms:W3CDTF">2016-11-16T08:49:00Z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